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10" w:rsidRPr="00E25510" w:rsidRDefault="00E25510" w:rsidP="00E25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10">
        <w:rPr>
          <w:rFonts w:ascii="Times New Roman" w:hAnsi="Times New Roman" w:cs="Times New Roman"/>
          <w:b/>
          <w:sz w:val="28"/>
          <w:szCs w:val="28"/>
        </w:rPr>
        <w:t xml:space="preserve">Прием </w:t>
      </w:r>
    </w:p>
    <w:p w:rsidR="00E25510" w:rsidRPr="00E25510" w:rsidRDefault="00E25510" w:rsidP="00E25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10">
        <w:rPr>
          <w:rFonts w:ascii="Times New Roman" w:hAnsi="Times New Roman" w:cs="Times New Roman"/>
          <w:b/>
          <w:sz w:val="28"/>
          <w:szCs w:val="28"/>
        </w:rPr>
        <w:t xml:space="preserve">«ОТ ПРОСТОГО К СЛОЖНОМУ» </w:t>
      </w:r>
    </w:p>
    <w:p w:rsidR="00E25510" w:rsidRDefault="00E25510" w:rsidP="00E255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10">
        <w:rPr>
          <w:rFonts w:ascii="Times New Roman" w:hAnsi="Times New Roman" w:cs="Times New Roman"/>
          <w:sz w:val="28"/>
          <w:szCs w:val="28"/>
        </w:rPr>
        <w:t xml:space="preserve">С целью оптимизации сил и времени школьника, совместно </w:t>
      </w:r>
      <w:r>
        <w:rPr>
          <w:rFonts w:ascii="Times New Roman" w:hAnsi="Times New Roman" w:cs="Times New Roman"/>
          <w:sz w:val="28"/>
          <w:szCs w:val="28"/>
        </w:rPr>
        <w:t>с тьютором от</w:t>
      </w:r>
      <w:r w:rsidRPr="00E25510">
        <w:rPr>
          <w:rFonts w:ascii="Times New Roman" w:hAnsi="Times New Roman" w:cs="Times New Roman"/>
          <w:sz w:val="28"/>
          <w:szCs w:val="28"/>
        </w:rPr>
        <w:t>бира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25510">
        <w:rPr>
          <w:rFonts w:ascii="Times New Roman" w:hAnsi="Times New Roman" w:cs="Times New Roman"/>
          <w:sz w:val="28"/>
          <w:szCs w:val="28"/>
        </w:rPr>
        <w:t xml:space="preserve"> конкурсы из федерального перечня, затем в обязательном порядке добавляем школьную </w:t>
      </w:r>
      <w:r>
        <w:rPr>
          <w:rFonts w:ascii="Times New Roman" w:hAnsi="Times New Roman" w:cs="Times New Roman"/>
          <w:sz w:val="28"/>
          <w:szCs w:val="28"/>
        </w:rPr>
        <w:t xml:space="preserve">и районную </w:t>
      </w:r>
      <w:r w:rsidRPr="00E25510">
        <w:rPr>
          <w:rFonts w:ascii="Times New Roman" w:hAnsi="Times New Roman" w:cs="Times New Roman"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25510">
        <w:rPr>
          <w:rFonts w:ascii="Times New Roman" w:hAnsi="Times New Roman" w:cs="Times New Roman"/>
          <w:sz w:val="28"/>
          <w:szCs w:val="28"/>
        </w:rPr>
        <w:t xml:space="preserve"> конференцию, которые будут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5510">
        <w:rPr>
          <w:rFonts w:ascii="Times New Roman" w:hAnsi="Times New Roman" w:cs="Times New Roman"/>
          <w:sz w:val="28"/>
          <w:szCs w:val="28"/>
        </w:rPr>
        <w:t xml:space="preserve">тся стартовой площадкой для представления работы. </w:t>
      </w:r>
    </w:p>
    <w:p w:rsidR="00E25510" w:rsidRDefault="00E25510" w:rsidP="00E255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E25510">
        <w:rPr>
          <w:rFonts w:ascii="Times New Roman" w:hAnsi="Times New Roman" w:cs="Times New Roman"/>
          <w:sz w:val="28"/>
          <w:szCs w:val="28"/>
        </w:rPr>
        <w:t>подготовки качественной исследовательской работы является трудоемким и время затратным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5510">
        <w:rPr>
          <w:rFonts w:ascii="Times New Roman" w:hAnsi="Times New Roman" w:cs="Times New Roman"/>
          <w:sz w:val="28"/>
          <w:szCs w:val="28"/>
        </w:rPr>
        <w:t xml:space="preserve"> именно поэтому выполняется не более двух работ за один учебный год, но они могут быть представлены на 5-6 мероприятиях, которые и прописываются в </w:t>
      </w:r>
      <w:r>
        <w:rPr>
          <w:rFonts w:ascii="Times New Roman" w:hAnsi="Times New Roman" w:cs="Times New Roman"/>
          <w:sz w:val="28"/>
          <w:szCs w:val="28"/>
        </w:rPr>
        <w:t>индивидуально-образовательном маршруте</w:t>
      </w:r>
      <w:r w:rsidRPr="00E25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510" w:rsidRPr="00E25510" w:rsidRDefault="00E25510" w:rsidP="00E255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10">
        <w:rPr>
          <w:rFonts w:ascii="Times New Roman" w:hAnsi="Times New Roman" w:cs="Times New Roman"/>
          <w:sz w:val="28"/>
          <w:szCs w:val="28"/>
        </w:rPr>
        <w:t xml:space="preserve">Для более эффективной работы под каждую исследовательскую работу разрабатывается </w:t>
      </w:r>
      <w:r>
        <w:rPr>
          <w:rFonts w:ascii="Times New Roman" w:hAnsi="Times New Roman" w:cs="Times New Roman"/>
          <w:sz w:val="28"/>
          <w:szCs w:val="28"/>
        </w:rPr>
        <w:t>проектно-образовательный маршрут</w:t>
      </w:r>
      <w:r w:rsidRPr="00E2551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облегчает процесс работы над исследовательской работой.</w:t>
      </w:r>
    </w:p>
    <w:p w:rsidR="00E25510" w:rsidRPr="00E25510" w:rsidRDefault="006856C5" w:rsidP="00E25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E25510">
        <w:rPr>
          <w:rFonts w:ascii="Times New Roman" w:hAnsi="Times New Roman" w:cs="Times New Roman"/>
          <w:b/>
          <w:sz w:val="28"/>
          <w:szCs w:val="28"/>
        </w:rPr>
        <w:t xml:space="preserve"> ОТБОРА КОНКУРСОВ</w:t>
      </w:r>
    </w:p>
    <w:p w:rsidR="00E25510" w:rsidRDefault="00E25510" w:rsidP="00E25510">
      <w:pPr>
        <w:rPr>
          <w:rFonts w:ascii="Times New Roman" w:hAnsi="Times New Roman" w:cs="Times New Roman"/>
          <w:sz w:val="28"/>
          <w:szCs w:val="28"/>
        </w:rPr>
      </w:pPr>
    </w:p>
    <w:p w:rsidR="00E25510" w:rsidRDefault="00D77C95" w:rsidP="00E2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D1930" wp14:editId="286C0D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7820" cy="640080"/>
                <wp:effectExtent l="0" t="0" r="1143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640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7C95" w:rsidRPr="00E25510" w:rsidRDefault="00D77C95" w:rsidP="00D77C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с федеральным перечнем</w:t>
                            </w:r>
                            <w:r w:rsidRPr="00E255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олимпиад и иных интеллектуальных и (или) творческих конкурсов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D1930" id="Прямоугольник 3" o:spid="_x0000_s1026" style="position:absolute;margin-left:0;margin-top:0;width:426.6pt;height:5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" fillcolor="#5b9bd5" strokecolor="#41719c" strokeweight="1pt">
                <v:textbox>
                  <w:txbxContent>
                    <w:p w:rsidR="00D77C95" w:rsidRPr="00E25510" w:rsidRDefault="00D77C95" w:rsidP="00D77C9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с федеральным перечнем</w:t>
                      </w:r>
                      <w:r w:rsidRPr="00E255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олимпиад и иных интеллектуальных и (или) творческих конкурсов и др.</w:t>
                      </w:r>
                    </w:p>
                  </w:txbxContent>
                </v:textbox>
              </v:rect>
            </w:pict>
          </mc:Fallback>
        </mc:AlternateContent>
      </w:r>
    </w:p>
    <w:p w:rsidR="00E25510" w:rsidRDefault="00E25510" w:rsidP="00E25510">
      <w:pPr>
        <w:rPr>
          <w:rFonts w:ascii="Times New Roman" w:hAnsi="Times New Roman" w:cs="Times New Roman"/>
          <w:sz w:val="28"/>
          <w:szCs w:val="28"/>
        </w:rPr>
      </w:pPr>
    </w:p>
    <w:p w:rsidR="006856C5" w:rsidRDefault="006856C5" w:rsidP="00E2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25510" w:rsidRPr="00E25510">
        <w:rPr>
          <w:rFonts w:ascii="Times New Roman" w:hAnsi="Times New Roman" w:cs="Times New Roman"/>
          <w:sz w:val="28"/>
          <w:szCs w:val="28"/>
        </w:rPr>
        <w:t xml:space="preserve">едеральный перечень олимпиад и иных интеллектуальных и (или) творческих конкурсов и др. мероприятий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на каждый учебный год приказом. </w:t>
      </w:r>
    </w:p>
    <w:p w:rsidR="006856C5" w:rsidRDefault="006856C5" w:rsidP="00E2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можно посмотреть по ссылке</w:t>
      </w:r>
      <w:r w:rsidRPr="006856C5">
        <w:t xml:space="preserve"> </w:t>
      </w:r>
      <w:hyperlink r:id="rId5" w:history="1">
        <w:r w:rsidRPr="007D25ED">
          <w:rPr>
            <w:rStyle w:val="a3"/>
            <w:rFonts w:ascii="Times New Roman" w:hAnsi="Times New Roman" w:cs="Times New Roman"/>
            <w:sz w:val="28"/>
            <w:szCs w:val="28"/>
          </w:rPr>
          <w:t>https://edu.gov.ru/activity/main_activities/olympiads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10" w:rsidRPr="006856C5" w:rsidRDefault="006856C5" w:rsidP="006856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5510" w:rsidRPr="006856C5">
        <w:rPr>
          <w:rFonts w:ascii="Times New Roman" w:hAnsi="Times New Roman" w:cs="Times New Roman"/>
          <w:sz w:val="28"/>
          <w:szCs w:val="28"/>
        </w:rPr>
        <w:t>ыделя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E25510" w:rsidRPr="006856C5">
        <w:rPr>
          <w:rFonts w:ascii="Times New Roman" w:hAnsi="Times New Roman" w:cs="Times New Roman"/>
          <w:sz w:val="28"/>
          <w:szCs w:val="28"/>
        </w:rPr>
        <w:t xml:space="preserve"> все конкурсы естественно-научной направленности;</w:t>
      </w:r>
    </w:p>
    <w:p w:rsidR="00E25510" w:rsidRPr="006856C5" w:rsidRDefault="006856C5" w:rsidP="006856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5510" w:rsidRPr="006856C5">
        <w:rPr>
          <w:rFonts w:ascii="Times New Roman" w:hAnsi="Times New Roman" w:cs="Times New Roman"/>
          <w:sz w:val="28"/>
          <w:szCs w:val="28"/>
        </w:rPr>
        <w:t>тбира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E25510" w:rsidRPr="006856C5">
        <w:rPr>
          <w:rFonts w:ascii="Times New Roman" w:hAnsi="Times New Roman" w:cs="Times New Roman"/>
          <w:sz w:val="28"/>
          <w:szCs w:val="28"/>
        </w:rPr>
        <w:t xml:space="preserve"> конкурсы, н</w:t>
      </w:r>
      <w:r>
        <w:rPr>
          <w:rFonts w:ascii="Times New Roman" w:hAnsi="Times New Roman" w:cs="Times New Roman"/>
          <w:sz w:val="28"/>
          <w:szCs w:val="28"/>
        </w:rPr>
        <w:t xml:space="preserve">аходящиеся в зоне благоприятной </w:t>
      </w:r>
      <w:r w:rsidR="00E25510" w:rsidRPr="006856C5">
        <w:rPr>
          <w:rFonts w:ascii="Times New Roman" w:hAnsi="Times New Roman" w:cs="Times New Roman"/>
          <w:sz w:val="28"/>
          <w:szCs w:val="28"/>
        </w:rPr>
        <w:t xml:space="preserve">территориальной отдаленности (в пределах </w:t>
      </w:r>
      <w:r>
        <w:rPr>
          <w:rFonts w:ascii="Times New Roman" w:hAnsi="Times New Roman" w:cs="Times New Roman"/>
          <w:sz w:val="28"/>
          <w:szCs w:val="28"/>
        </w:rPr>
        <w:t>края, области и т.д.</w:t>
      </w:r>
      <w:r w:rsidR="00E25510" w:rsidRPr="006856C5">
        <w:rPr>
          <w:rFonts w:ascii="Times New Roman" w:hAnsi="Times New Roman" w:cs="Times New Roman"/>
          <w:sz w:val="28"/>
          <w:szCs w:val="28"/>
        </w:rPr>
        <w:t>);</w:t>
      </w:r>
    </w:p>
    <w:p w:rsidR="00E25510" w:rsidRPr="006856C5" w:rsidRDefault="00E25510" w:rsidP="009C36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56C5">
        <w:rPr>
          <w:rFonts w:ascii="Times New Roman" w:hAnsi="Times New Roman" w:cs="Times New Roman"/>
          <w:sz w:val="28"/>
          <w:szCs w:val="28"/>
        </w:rPr>
        <w:t>Учитыва</w:t>
      </w:r>
      <w:r w:rsidR="006856C5" w:rsidRPr="006856C5">
        <w:rPr>
          <w:rFonts w:ascii="Times New Roman" w:hAnsi="Times New Roman" w:cs="Times New Roman"/>
          <w:sz w:val="28"/>
          <w:szCs w:val="28"/>
        </w:rPr>
        <w:t>ются возрастные особенности, с</w:t>
      </w:r>
      <w:r w:rsidRPr="006856C5">
        <w:rPr>
          <w:rFonts w:ascii="Times New Roman" w:hAnsi="Times New Roman" w:cs="Times New Roman"/>
          <w:sz w:val="28"/>
          <w:szCs w:val="28"/>
        </w:rPr>
        <w:t>пособности детей;</w:t>
      </w:r>
    </w:p>
    <w:p w:rsidR="006856C5" w:rsidRDefault="00E25510" w:rsidP="006856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56C5">
        <w:rPr>
          <w:rFonts w:ascii="Times New Roman" w:hAnsi="Times New Roman" w:cs="Times New Roman"/>
          <w:sz w:val="28"/>
          <w:szCs w:val="28"/>
        </w:rPr>
        <w:t>Выделя</w:t>
      </w:r>
      <w:r w:rsidR="006856C5">
        <w:rPr>
          <w:rFonts w:ascii="Times New Roman" w:hAnsi="Times New Roman" w:cs="Times New Roman"/>
          <w:sz w:val="28"/>
          <w:szCs w:val="28"/>
        </w:rPr>
        <w:t>ются</w:t>
      </w:r>
      <w:r w:rsidRPr="006856C5">
        <w:rPr>
          <w:rFonts w:ascii="Times New Roman" w:hAnsi="Times New Roman" w:cs="Times New Roman"/>
          <w:sz w:val="28"/>
          <w:szCs w:val="28"/>
        </w:rPr>
        <w:t xml:space="preserve"> конкурсы, в которых есть схожие номинации, соотв</w:t>
      </w:r>
      <w:r w:rsidR="006856C5">
        <w:rPr>
          <w:rFonts w:ascii="Times New Roman" w:hAnsi="Times New Roman" w:cs="Times New Roman"/>
          <w:sz w:val="28"/>
          <w:szCs w:val="28"/>
        </w:rPr>
        <w:t>етствующие интересам школьников;</w:t>
      </w:r>
    </w:p>
    <w:p w:rsidR="006856C5" w:rsidRDefault="006856C5" w:rsidP="006856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5510" w:rsidRPr="006856C5">
        <w:rPr>
          <w:rFonts w:ascii="Times New Roman" w:hAnsi="Times New Roman" w:cs="Times New Roman"/>
          <w:sz w:val="28"/>
          <w:szCs w:val="28"/>
        </w:rPr>
        <w:t>ыделя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E25510" w:rsidRPr="006856C5">
        <w:rPr>
          <w:rFonts w:ascii="Times New Roman" w:hAnsi="Times New Roman" w:cs="Times New Roman"/>
          <w:sz w:val="28"/>
          <w:szCs w:val="28"/>
        </w:rPr>
        <w:t xml:space="preserve"> сроки, изуча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E25510" w:rsidRPr="006856C5">
        <w:rPr>
          <w:rFonts w:ascii="Times New Roman" w:hAnsi="Times New Roman" w:cs="Times New Roman"/>
          <w:sz w:val="28"/>
          <w:szCs w:val="28"/>
        </w:rPr>
        <w:t xml:space="preserve"> критерии</w:t>
      </w:r>
      <w:r w:rsidR="00D77C95">
        <w:rPr>
          <w:rFonts w:ascii="Times New Roman" w:hAnsi="Times New Roman" w:cs="Times New Roman"/>
          <w:sz w:val="28"/>
          <w:szCs w:val="28"/>
        </w:rPr>
        <w:t>;</w:t>
      </w:r>
    </w:p>
    <w:p w:rsidR="00D77C95" w:rsidRPr="00D77C95" w:rsidRDefault="00D77C95" w:rsidP="00D77C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C95">
        <w:rPr>
          <w:rFonts w:ascii="Times New Roman" w:hAnsi="Times New Roman" w:cs="Times New Roman"/>
          <w:sz w:val="28"/>
          <w:szCs w:val="28"/>
        </w:rPr>
        <w:t>Разработка проектно-образовательного маршрута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77C95" w:rsidRPr="00D7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F25"/>
    <w:multiLevelType w:val="hybridMultilevel"/>
    <w:tmpl w:val="B770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B2"/>
    <w:rsid w:val="006856C5"/>
    <w:rsid w:val="007E7BB2"/>
    <w:rsid w:val="00D77C95"/>
    <w:rsid w:val="00E25510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0250"/>
  <w15:chartTrackingRefBased/>
  <w15:docId w15:val="{8556B2F5-DE27-4FAA-BAE9-CCAC7985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6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olympia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</dc:creator>
  <cp:keywords/>
  <dc:description/>
  <cp:lastModifiedBy>нижний</cp:lastModifiedBy>
  <cp:revision>2</cp:revision>
  <dcterms:created xsi:type="dcterms:W3CDTF">2025-02-03T03:27:00Z</dcterms:created>
  <dcterms:modified xsi:type="dcterms:W3CDTF">2025-02-03T03:55:00Z</dcterms:modified>
</cp:coreProperties>
</file>